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FA8AB" w14:textId="77777777" w:rsidR="00C72478" w:rsidRDefault="0082552C" w:rsidP="00153F2E">
      <w:pPr>
        <w:pStyle w:val="Heading1"/>
        <w:rPr>
          <w:sz w:val="20"/>
          <w:szCs w:val="20"/>
        </w:rPr>
      </w:pPr>
      <w:r w:rsidRPr="00153F2E">
        <w:rPr>
          <w:noProof/>
          <w:color w:val="1A092D" w:themeColor="text1"/>
          <w:sz w:val="20"/>
          <w:szCs w:val="20"/>
          <w:lang w:val="en-US"/>
        </w:rPr>
        <mc:AlternateContent>
          <mc:Choice Requires="wps">
            <w:drawing>
              <wp:anchor distT="0" distB="0" distL="114300" distR="114300" simplePos="0" relativeHeight="251659264" behindDoc="0" locked="0" layoutInCell="1" allowOverlap="1" wp14:anchorId="1AA80D08" wp14:editId="3C08B26A">
                <wp:simplePos x="0" y="0"/>
                <wp:positionH relativeFrom="margin">
                  <wp:posOffset>-170180</wp:posOffset>
                </wp:positionH>
                <wp:positionV relativeFrom="paragraph">
                  <wp:posOffset>-1898650</wp:posOffset>
                </wp:positionV>
                <wp:extent cx="6172200" cy="1600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1722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BB4A58" w14:textId="77777777" w:rsidR="0082552C" w:rsidRPr="0082552C" w:rsidRDefault="00153F2E" w:rsidP="0082552C">
                            <w:pPr>
                              <w:pStyle w:val="Heading1"/>
                              <w:rPr>
                                <w:color w:val="FFFFFF"/>
                              </w:rPr>
                            </w:pPr>
                            <w:r>
                              <w:rPr>
                                <w:color w:val="FFFFFF"/>
                                <w:szCs w:val="50"/>
                              </w:rPr>
                              <w:t>Celebrate National Agriculture Day!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31220061" id="_x0000_t202" coordsize="21600,21600" o:spt="202" path="m,l,21600r21600,l21600,xe">
                <v:stroke joinstyle="miter"/>
                <v:path gradientshapeok="t" o:connecttype="rect"/>
              </v:shapetype>
              <v:shape id="Text Box 1" o:spid="_x0000_s1026" type="#_x0000_t202" style="position:absolute;margin-left:-13.4pt;margin-top:-149.5pt;width:486pt;height:12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clpwIAAKQFAAAOAAAAZHJzL2Uyb0RvYy54bWysVE1v2zAMvQ/YfxB0T20HadoadQo3RYYB&#10;RVesHXpWZKkxZomapMTOhv33UbKdZt0uHXaxKfKJIh8/Lq861ZCdsK4GXdDsJKVEaA5VrZ8L+uVx&#10;NTmnxHmmK9aAFgXdC0evFu/fXbYmF1PYQFMJS9CJdnlrCrrx3uRJ4vhGKOZOwAiNRglWMY9H+5xU&#10;lrXoXTXJNE3nSQu2Mha4cA61N72RLqJ/KQX3n6R0wpOmoBibj18bv+vwTRaXLH+2zGxqPoTB/iEK&#10;xWqNjx5c3TDPyNbWf7hSNbfgQPoTDioBKWsuYg6YTZa+yuZhw4yIuSA5zhxocv/PLb/b3VtSV1g7&#10;SjRTWKJH0XlyDR3JAjutcTmCHgzCfIfqgBz0DpUh6U5aFf6YDkE78rw/cBuccVTOs7MpFowSjrZs&#10;nqbhgH6Sl+vGOv9BgCJBKKjF4kVO2e7W+R46QsJrGlZ106Ce5Y3+TYE+e42IHdDfZjmGgmJAhqBi&#10;dX4sT8+m5dnpxWRenmaTWZaeT8oynU5uVmVaprPV8mJ2/XOIc7yfBE763KPk943oo/gsJHIZKQiK&#10;2MVi2ViyY9h/jHOhfWQvRojogJKYxVsuDviYR8zvLZd7RsaXQfvDZVVrsJHvV2FXX8eQZY/Hoh3l&#10;HUTfrbuhJ9ZQ7bFVLPSj5gxf1VjOW+b8PbM4W9gCuC/8J/zIBtqCwiBRsgH7/W/6gMeWRyslLc5q&#10;Qd23LbOCkuajxmG4yGazMNzxMMOK4sEeW9bHFr1VS8ByYMNjdFEMeN+MorSgnnCtlOFVNDHN8e2C&#10;rkdx6fsNgmuJi7KMIBxnw/ytfjA8uA7VCc362D0xa4aO9thBdzBONctfNXaPDTc1lFsPso5dHwju&#10;WR2Ix1UQ52ZYW2HXHJ8j6mW5Ln4BAAD//wMAUEsDBBQABgAIAAAAIQCtMWUf4AAAAAwBAAAPAAAA&#10;ZHJzL2Rvd25yZXYueG1sTI/BTsMwEETvSPyDtUjcWrtRKCTEqVChxwoofIAdmyQQr6PYaZK/Z3uC&#10;2+7OaPZNsZtdx852CK1HCZu1AGax8qbFWsLnx2H1ACxEhUZ1Hq2ExQbYlddXhcqNn/Ddnk+xZhSC&#10;IVcSmhj7nPNQNdapsPa9RdK+/OBUpHWouRnUROGu44kQW+5Ui/ShUb3dN7b6OY1OwsubXnS6+T6k&#10;z2LR5nU67qvxKOXtzfz0CCzaOf6Z4YJP6FASk/YjmsA6CatkS+jxMmQZtSJLlt4lwDSd0nsBvCz4&#10;/xLlLwAAAP//AwBQSwECLQAUAAYACAAAACEAtoM4kv4AAADhAQAAEwAAAAAAAAAAAAAAAAAAAAAA&#10;W0NvbnRlbnRfVHlwZXNdLnhtbFBLAQItABQABgAIAAAAIQA4/SH/1gAAAJQBAAALAAAAAAAAAAAA&#10;AAAAAC8BAABfcmVscy8ucmVsc1BLAQItABQABgAIAAAAIQDeojclpwIAAKQFAAAOAAAAAAAAAAAA&#10;AAAAAC4CAABkcnMvZTJvRG9jLnhtbFBLAQItABQABgAIAAAAIQCtMWUf4AAAAAwBAAAPAAAAAAAA&#10;AAAAAAAAAAEFAABkcnMvZG93bnJldi54bWxQSwUGAAAAAAQABADzAAAADgYAAAAA&#10;" filled="f" stroked="f">
                <v:textbox>
                  <w:txbxContent>
                    <w:p w:rsidR="0082552C" w:rsidRPr="0082552C" w:rsidRDefault="00153F2E" w:rsidP="0082552C">
                      <w:pPr>
                        <w:pStyle w:val="Heading1"/>
                        <w:rPr>
                          <w:color w:val="FFFFFF"/>
                        </w:rPr>
                      </w:pPr>
                      <w:r>
                        <w:rPr>
                          <w:color w:val="FFFFFF"/>
                          <w:szCs w:val="50"/>
                        </w:rPr>
                        <w:t>Celebrate National Agriculture Day!</w:t>
                      </w:r>
                    </w:p>
                  </w:txbxContent>
                </v:textbox>
                <w10:wrap anchorx="margin"/>
              </v:shape>
            </w:pict>
          </mc:Fallback>
        </mc:AlternateContent>
      </w:r>
      <w:r w:rsidR="00153F2E" w:rsidRPr="00153F2E">
        <w:rPr>
          <w:sz w:val="20"/>
          <w:szCs w:val="20"/>
        </w:rPr>
        <w:t xml:space="preserve">National </w:t>
      </w:r>
      <w:r w:rsidR="00C42AC3">
        <w:rPr>
          <w:sz w:val="20"/>
          <w:szCs w:val="20"/>
        </w:rPr>
        <w:t>Agriculture Day, on 21 November, is your chance to celebrate Australia’s farm sector and connect with your local community. National AgDay highlights the important role our Agricultural Industry plays not only in our day to day lives but to our rural and regional areas where it provides employment opportunities to many small towns.</w:t>
      </w:r>
    </w:p>
    <w:p w14:paraId="5A8658C0" w14:textId="77777777" w:rsidR="00C42AC3" w:rsidRDefault="00C42AC3" w:rsidP="00C42AC3">
      <w:pPr>
        <w:pStyle w:val="Heading2"/>
      </w:pPr>
      <w:r>
        <w:t>How can you get involved?</w:t>
      </w:r>
    </w:p>
    <w:p w14:paraId="6F07932A" w14:textId="77777777" w:rsidR="00C42AC3" w:rsidRPr="00C42AC3" w:rsidRDefault="00C42AC3" w:rsidP="00C42AC3">
      <w:pPr>
        <w:pStyle w:val="Heading1"/>
        <w:rPr>
          <w:sz w:val="20"/>
          <w:szCs w:val="20"/>
        </w:rPr>
      </w:pPr>
      <w:r w:rsidRPr="00C42AC3">
        <w:rPr>
          <w:sz w:val="20"/>
          <w:szCs w:val="20"/>
        </w:rPr>
        <w:t xml:space="preserve">This is a great opportunity to connect with and show your support to your community. </w:t>
      </w:r>
      <w:hyperlink r:id="rId11" w:history="1">
        <w:r w:rsidRPr="00C42AC3">
          <w:rPr>
            <w:rStyle w:val="Hyperlink"/>
            <w:sz w:val="20"/>
            <w:szCs w:val="20"/>
          </w:rPr>
          <w:t>Here</w:t>
        </w:r>
      </w:hyperlink>
      <w:r w:rsidRPr="00C42AC3">
        <w:rPr>
          <w:sz w:val="20"/>
          <w:szCs w:val="20"/>
        </w:rPr>
        <w:t xml:space="preserve"> is an example of how Nat Oswin and Sherese Peckham participated last year.</w:t>
      </w:r>
    </w:p>
    <w:p w14:paraId="10A5B529" w14:textId="77777777" w:rsidR="00C42AC3" w:rsidRPr="00C42AC3" w:rsidRDefault="00C42AC3" w:rsidP="00C42AC3">
      <w:pPr>
        <w:pStyle w:val="Heading1"/>
        <w:rPr>
          <w:sz w:val="20"/>
          <w:szCs w:val="20"/>
        </w:rPr>
      </w:pPr>
      <w:r w:rsidRPr="00C42AC3">
        <w:rPr>
          <w:sz w:val="20"/>
          <w:szCs w:val="20"/>
        </w:rPr>
        <w:t>You can show support of your local farmers, by holding activities or events in your office or town. Your event can</w:t>
      </w:r>
      <w:r>
        <w:rPr>
          <w:sz w:val="20"/>
          <w:szCs w:val="20"/>
        </w:rPr>
        <w:t xml:space="preserve"> be</w:t>
      </w:r>
      <w:r w:rsidRPr="00C42AC3">
        <w:rPr>
          <w:sz w:val="20"/>
          <w:szCs w:val="20"/>
        </w:rPr>
        <w:t xml:space="preserve"> big or small - anything from a small morning tea to a sausage sizzle showcasing quality Aussie products.</w:t>
      </w:r>
    </w:p>
    <w:p w14:paraId="4023A5F5" w14:textId="77777777" w:rsidR="00C42AC3" w:rsidRDefault="00C42AC3" w:rsidP="00C42AC3">
      <w:pPr>
        <w:pStyle w:val="Subtitle"/>
      </w:pPr>
      <w:r w:rsidRPr="00C42AC3">
        <w:t>To get involved, simply;</w:t>
      </w:r>
    </w:p>
    <w:p w14:paraId="32A28D75" w14:textId="72543481" w:rsidR="00C42AC3" w:rsidRDefault="00C42AC3" w:rsidP="00C42AC3">
      <w:pPr>
        <w:pStyle w:val="Heading1"/>
        <w:numPr>
          <w:ilvl w:val="0"/>
          <w:numId w:val="7"/>
        </w:numPr>
        <w:rPr>
          <w:sz w:val="20"/>
          <w:szCs w:val="20"/>
        </w:rPr>
      </w:pPr>
      <w:r w:rsidRPr="00C42AC3">
        <w:rPr>
          <w:sz w:val="20"/>
          <w:szCs w:val="20"/>
        </w:rPr>
        <w:t xml:space="preserve">Register the details </w:t>
      </w:r>
      <w:hyperlink r:id="rId12" w:history="1">
        <w:r w:rsidRPr="00FE081F">
          <w:rPr>
            <w:rStyle w:val="Hyperlink"/>
            <w:sz w:val="20"/>
            <w:szCs w:val="20"/>
          </w:rPr>
          <w:t>here</w:t>
        </w:r>
      </w:hyperlink>
      <w:r w:rsidRPr="00C42AC3">
        <w:rPr>
          <w:sz w:val="20"/>
          <w:szCs w:val="20"/>
        </w:rPr>
        <w:t xml:space="preserve"> and it will be promoted on the National Farmers Federation (NFF) Social Media Account. We'll also promote it on CBN social channels if you share your photos with us.</w:t>
      </w:r>
      <w:bookmarkStart w:id="0" w:name="_GoBack"/>
      <w:bookmarkEnd w:id="0"/>
    </w:p>
    <w:p w14:paraId="21199919" w14:textId="77777777" w:rsidR="00C42AC3" w:rsidRDefault="00C42AC3" w:rsidP="00C42AC3">
      <w:pPr>
        <w:pStyle w:val="Heading1"/>
        <w:numPr>
          <w:ilvl w:val="0"/>
          <w:numId w:val="7"/>
        </w:numPr>
        <w:rPr>
          <w:sz w:val="20"/>
          <w:szCs w:val="20"/>
        </w:rPr>
      </w:pPr>
      <w:r w:rsidRPr="00C42AC3">
        <w:rPr>
          <w:sz w:val="20"/>
          <w:szCs w:val="20"/>
        </w:rPr>
        <w:t xml:space="preserve">Register before Friday 8th November and you will receive a free package of AgDay goodies to help you celebrate! </w:t>
      </w:r>
    </w:p>
    <w:p w14:paraId="6E131485" w14:textId="77777777" w:rsidR="00C42AC3" w:rsidRDefault="00C42AC3" w:rsidP="00C42AC3">
      <w:pPr>
        <w:pStyle w:val="Heading1"/>
        <w:numPr>
          <w:ilvl w:val="0"/>
          <w:numId w:val="7"/>
        </w:numPr>
        <w:rPr>
          <w:sz w:val="20"/>
          <w:szCs w:val="20"/>
        </w:rPr>
      </w:pPr>
      <w:r w:rsidRPr="00C42AC3">
        <w:rPr>
          <w:sz w:val="20"/>
          <w:szCs w:val="20"/>
        </w:rPr>
        <w:t>Contact your local council and get support (and approval if required) if you want to do something outside your office. (</w:t>
      </w:r>
      <w:proofErr w:type="spellStart"/>
      <w:r w:rsidRPr="00C42AC3">
        <w:rPr>
          <w:sz w:val="20"/>
          <w:szCs w:val="20"/>
        </w:rPr>
        <w:t>eg</w:t>
      </w:r>
      <w:proofErr w:type="spellEnd"/>
      <w:r w:rsidRPr="00C42AC3">
        <w:rPr>
          <w:sz w:val="20"/>
          <w:szCs w:val="20"/>
        </w:rPr>
        <w:t xml:space="preserve"> a barbecue on the pavement outside your office)</w:t>
      </w:r>
    </w:p>
    <w:p w14:paraId="6D07143F" w14:textId="77777777" w:rsidR="00C42AC3" w:rsidRPr="00C42AC3" w:rsidRDefault="00C42AC3" w:rsidP="00C42AC3">
      <w:pPr>
        <w:pStyle w:val="Heading1"/>
        <w:numPr>
          <w:ilvl w:val="0"/>
          <w:numId w:val="7"/>
        </w:numPr>
        <w:rPr>
          <w:sz w:val="20"/>
          <w:szCs w:val="20"/>
        </w:rPr>
      </w:pPr>
      <w:r w:rsidRPr="00C42AC3">
        <w:rPr>
          <w:sz w:val="20"/>
          <w:szCs w:val="20"/>
        </w:rPr>
        <w:t>Invite your clients and/or primary producers along to the event.</w:t>
      </w:r>
    </w:p>
    <w:p w14:paraId="43A09E50" w14:textId="77777777" w:rsidR="00C42AC3" w:rsidRPr="00C42AC3" w:rsidRDefault="00C42AC3" w:rsidP="00C42AC3"/>
    <w:p w14:paraId="77F3E31B" w14:textId="77777777" w:rsidR="00C42AC3" w:rsidRPr="00C42AC3" w:rsidRDefault="00C42AC3" w:rsidP="00C42AC3">
      <w:pPr>
        <w:pStyle w:val="Heading1"/>
        <w:rPr>
          <w:sz w:val="20"/>
          <w:szCs w:val="20"/>
        </w:rPr>
      </w:pPr>
      <w:r w:rsidRPr="00C42AC3">
        <w:rPr>
          <w:sz w:val="20"/>
          <w:szCs w:val="20"/>
        </w:rPr>
        <w:lastRenderedPageBreak/>
        <w:t>If you won’t be holding your own event this year, you can still support AgDay by:</w:t>
      </w:r>
    </w:p>
    <w:p w14:paraId="625C7B84" w14:textId="77777777" w:rsidR="00C42AC3" w:rsidRPr="00C42AC3" w:rsidRDefault="00C42AC3" w:rsidP="00C42AC3">
      <w:pPr>
        <w:pStyle w:val="Heading1"/>
        <w:numPr>
          <w:ilvl w:val="0"/>
          <w:numId w:val="8"/>
        </w:numPr>
        <w:rPr>
          <w:sz w:val="20"/>
          <w:szCs w:val="20"/>
        </w:rPr>
      </w:pPr>
      <w:r w:rsidRPr="00C42AC3">
        <w:rPr>
          <w:sz w:val="20"/>
          <w:szCs w:val="20"/>
        </w:rPr>
        <w:t>Entering the AgDay Photo Comp</w:t>
      </w:r>
    </w:p>
    <w:p w14:paraId="10FB68C6" w14:textId="77777777" w:rsidR="00C42AC3" w:rsidRPr="00C42AC3" w:rsidRDefault="00C42AC3" w:rsidP="00C42AC3">
      <w:pPr>
        <w:pStyle w:val="Heading1"/>
        <w:numPr>
          <w:ilvl w:val="0"/>
          <w:numId w:val="8"/>
        </w:numPr>
        <w:rPr>
          <w:sz w:val="20"/>
          <w:szCs w:val="20"/>
        </w:rPr>
      </w:pPr>
      <w:r w:rsidRPr="00C42AC3">
        <w:rPr>
          <w:sz w:val="20"/>
          <w:szCs w:val="20"/>
        </w:rPr>
        <w:t>Sharing the love on social media</w:t>
      </w:r>
    </w:p>
    <w:p w14:paraId="17EF2409" w14:textId="0B9C9588" w:rsidR="00C42AC3" w:rsidRPr="00C42AC3" w:rsidRDefault="00C42AC3" w:rsidP="00C42AC3">
      <w:pPr>
        <w:pStyle w:val="Heading1"/>
        <w:numPr>
          <w:ilvl w:val="0"/>
          <w:numId w:val="8"/>
        </w:numPr>
        <w:rPr>
          <w:sz w:val="20"/>
          <w:szCs w:val="20"/>
        </w:rPr>
      </w:pPr>
      <w:r w:rsidRPr="00C42AC3">
        <w:rPr>
          <w:sz w:val="20"/>
          <w:szCs w:val="20"/>
        </w:rPr>
        <w:t xml:space="preserve">Attending an </w:t>
      </w:r>
      <w:proofErr w:type="spellStart"/>
      <w:r w:rsidRPr="00C42AC3">
        <w:rPr>
          <w:sz w:val="20"/>
          <w:szCs w:val="20"/>
        </w:rPr>
        <w:t>AgDay</w:t>
      </w:r>
      <w:proofErr w:type="spellEnd"/>
      <w:r w:rsidRPr="00C42AC3">
        <w:rPr>
          <w:sz w:val="20"/>
          <w:szCs w:val="20"/>
        </w:rPr>
        <w:t xml:space="preserve"> event</w:t>
      </w:r>
    </w:p>
    <w:p w14:paraId="4C463846" w14:textId="77777777" w:rsidR="00C42AC3" w:rsidRPr="00C42AC3" w:rsidRDefault="00C42AC3" w:rsidP="00C42AC3">
      <w:pPr>
        <w:pStyle w:val="Heading1"/>
        <w:numPr>
          <w:ilvl w:val="0"/>
          <w:numId w:val="8"/>
        </w:numPr>
        <w:rPr>
          <w:sz w:val="20"/>
          <w:szCs w:val="20"/>
        </w:rPr>
      </w:pPr>
      <w:r w:rsidRPr="00C42AC3">
        <w:rPr>
          <w:sz w:val="20"/>
          <w:szCs w:val="20"/>
        </w:rPr>
        <w:t>Wherever you are, show your support by wearing a bright green shirt on AgDay!</w:t>
      </w:r>
    </w:p>
    <w:p w14:paraId="3CE9A873" w14:textId="77777777" w:rsidR="00C42AC3" w:rsidRPr="00C42AC3" w:rsidRDefault="00C42AC3" w:rsidP="00C42AC3">
      <w:pPr>
        <w:pStyle w:val="Heading2"/>
      </w:pPr>
      <w:r w:rsidRPr="00C42AC3">
        <w:t>How can CBN support you?</w:t>
      </w:r>
    </w:p>
    <w:p w14:paraId="6AF02781" w14:textId="77777777" w:rsidR="00C42AC3" w:rsidRPr="00C42AC3" w:rsidRDefault="00C42AC3" w:rsidP="00C42AC3">
      <w:pPr>
        <w:pStyle w:val="Heading1"/>
        <w:rPr>
          <w:sz w:val="20"/>
          <w:szCs w:val="20"/>
        </w:rPr>
      </w:pPr>
      <w:r w:rsidRPr="00C42AC3">
        <w:rPr>
          <w:sz w:val="20"/>
          <w:szCs w:val="20"/>
        </w:rPr>
        <w:t>Please contact your State Manager by Friday 8th November, if you would like support in the areas of:</w:t>
      </w:r>
    </w:p>
    <w:p w14:paraId="1A287700" w14:textId="77777777" w:rsidR="00C42AC3" w:rsidRPr="00C42AC3" w:rsidRDefault="00C42AC3" w:rsidP="00C42AC3">
      <w:pPr>
        <w:pStyle w:val="Heading1"/>
        <w:numPr>
          <w:ilvl w:val="0"/>
          <w:numId w:val="9"/>
        </w:numPr>
        <w:rPr>
          <w:sz w:val="20"/>
          <w:szCs w:val="20"/>
        </w:rPr>
      </w:pPr>
      <w:r w:rsidRPr="00C42AC3">
        <w:rPr>
          <w:sz w:val="20"/>
          <w:szCs w:val="20"/>
        </w:rPr>
        <w:t>Attendance/Support of CBN staff at your event</w:t>
      </w:r>
    </w:p>
    <w:p w14:paraId="1D6A0DA6" w14:textId="77777777" w:rsidR="00C42AC3" w:rsidRPr="00C42AC3" w:rsidRDefault="00C42AC3" w:rsidP="00C42AC3">
      <w:pPr>
        <w:pStyle w:val="Heading1"/>
        <w:numPr>
          <w:ilvl w:val="0"/>
          <w:numId w:val="9"/>
        </w:numPr>
        <w:rPr>
          <w:sz w:val="20"/>
          <w:szCs w:val="20"/>
        </w:rPr>
      </w:pPr>
      <w:r w:rsidRPr="00C42AC3">
        <w:rPr>
          <w:sz w:val="20"/>
          <w:szCs w:val="20"/>
        </w:rPr>
        <w:t>Marketing/Event support</w:t>
      </w:r>
    </w:p>
    <w:p w14:paraId="089A5A32" w14:textId="77777777" w:rsidR="00C42AC3" w:rsidRPr="00C42AC3" w:rsidRDefault="00C42AC3" w:rsidP="00C42AC3">
      <w:pPr>
        <w:pStyle w:val="Heading1"/>
        <w:numPr>
          <w:ilvl w:val="0"/>
          <w:numId w:val="9"/>
        </w:numPr>
        <w:rPr>
          <w:sz w:val="20"/>
          <w:szCs w:val="20"/>
        </w:rPr>
      </w:pPr>
      <w:r w:rsidRPr="00C42AC3">
        <w:rPr>
          <w:sz w:val="20"/>
          <w:szCs w:val="20"/>
        </w:rPr>
        <w:t>Attendance/support of Insurers</w:t>
      </w:r>
    </w:p>
    <w:p w14:paraId="2482EF2E" w14:textId="77777777" w:rsidR="00C42AC3" w:rsidRPr="00C42AC3" w:rsidRDefault="00C42AC3" w:rsidP="00C42AC3">
      <w:pPr>
        <w:pStyle w:val="Heading1"/>
        <w:rPr>
          <w:sz w:val="20"/>
          <w:szCs w:val="20"/>
        </w:rPr>
      </w:pPr>
      <w:r w:rsidRPr="00C42AC3">
        <w:rPr>
          <w:sz w:val="20"/>
          <w:szCs w:val="20"/>
        </w:rPr>
        <w:t xml:space="preserve">Head to </w:t>
      </w:r>
      <w:hyperlink r:id="rId13" w:history="1">
        <w:r w:rsidR="0093414F" w:rsidRPr="0093414F">
          <w:rPr>
            <w:rStyle w:val="Hyperlink"/>
            <w:sz w:val="20"/>
            <w:szCs w:val="20"/>
          </w:rPr>
          <w:t>https://www.agday.org.au</w:t>
        </w:r>
      </w:hyperlink>
      <w:r w:rsidR="0093414F">
        <w:rPr>
          <w:sz w:val="20"/>
          <w:szCs w:val="20"/>
        </w:rPr>
        <w:t xml:space="preserve"> </w:t>
      </w:r>
      <w:r w:rsidRPr="00C42AC3">
        <w:rPr>
          <w:sz w:val="20"/>
          <w:szCs w:val="20"/>
        </w:rPr>
        <w:t>for more information or speak to your local state manager.</w:t>
      </w:r>
    </w:p>
    <w:p w14:paraId="4E1E8855" w14:textId="77777777" w:rsidR="003448CB" w:rsidRDefault="003448CB" w:rsidP="00E338EB">
      <w:pPr>
        <w:spacing w:before="0" w:after="0"/>
        <w:rPr>
          <w:lang w:val="en-US"/>
        </w:rPr>
      </w:pPr>
    </w:p>
    <w:p w14:paraId="04610FCE" w14:textId="77777777" w:rsidR="003448CB" w:rsidRPr="003448CB" w:rsidRDefault="003448CB" w:rsidP="00E338EB">
      <w:pPr>
        <w:rPr>
          <w:lang w:val="en-US"/>
        </w:rPr>
      </w:pPr>
    </w:p>
    <w:sectPr w:rsidR="003448CB" w:rsidRPr="003448CB" w:rsidSect="0082552C">
      <w:headerReference w:type="default" r:id="rId14"/>
      <w:footerReference w:type="even" r:id="rId15"/>
      <w:footerReference w:type="default" r:id="rId16"/>
      <w:headerReference w:type="first" r:id="rId17"/>
      <w:pgSz w:w="11900" w:h="16840"/>
      <w:pgMar w:top="2183" w:right="1694" w:bottom="993" w:left="96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D94B1" w14:textId="77777777" w:rsidR="007B24C8" w:rsidRDefault="007B24C8" w:rsidP="00A605CC">
      <w:pPr>
        <w:spacing w:before="0" w:after="0"/>
      </w:pPr>
      <w:r>
        <w:separator/>
      </w:r>
    </w:p>
  </w:endnote>
  <w:endnote w:type="continuationSeparator" w:id="0">
    <w:p w14:paraId="4C756395" w14:textId="77777777" w:rsidR="007B24C8" w:rsidRDefault="007B24C8" w:rsidP="00A605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old">
    <w:charset w:val="00"/>
    <w:family w:val="auto"/>
    <w:pitch w:val="variable"/>
    <w:sig w:usb0="A00000AF" w:usb1="5000604B"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Regular">
    <w:charset w:val="00"/>
    <w:family w:val="auto"/>
    <w:pitch w:val="variable"/>
    <w:sig w:usb0="E00002EF" w:usb1="4000205B" w:usb2="00000028"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72AF" w14:textId="77777777" w:rsidR="00E370B7" w:rsidRDefault="00E370B7" w:rsidP="0087753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0FF7146" w14:textId="77777777" w:rsidR="00E370B7" w:rsidRDefault="00E370B7" w:rsidP="00E370B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44D0" w14:textId="77777777" w:rsidR="00E370B7" w:rsidRDefault="00E370B7" w:rsidP="0087753C">
    <w:pPr>
      <w:pStyle w:val="Footer"/>
      <w:framePr w:wrap="around" w:vAnchor="text" w:hAnchor="margin" w:y="1"/>
      <w:rPr>
        <w:rStyle w:val="PageNumber"/>
      </w:rPr>
    </w:pPr>
    <w:r w:rsidRPr="00E370B7">
      <w:rPr>
        <w:rStyle w:val="PageNumber"/>
      </w:rPr>
      <w:fldChar w:fldCharType="begin"/>
    </w:r>
    <w:r w:rsidRPr="00E370B7">
      <w:rPr>
        <w:rStyle w:val="PageNumber"/>
      </w:rPr>
      <w:instrText xml:space="preserve">PAGE  </w:instrText>
    </w:r>
    <w:r w:rsidRPr="00E370B7">
      <w:rPr>
        <w:rStyle w:val="PageNumber"/>
      </w:rPr>
      <w:fldChar w:fldCharType="separate"/>
    </w:r>
    <w:r w:rsidR="0082552C">
      <w:rPr>
        <w:rStyle w:val="PageNumber"/>
        <w:noProof/>
      </w:rPr>
      <w:t>2</w:t>
    </w:r>
    <w:r w:rsidRPr="00E370B7">
      <w:rPr>
        <w:rStyle w:val="PageNumber"/>
      </w:rPr>
      <w:fldChar w:fldCharType="end"/>
    </w:r>
  </w:p>
  <w:p w14:paraId="7538BDD2" w14:textId="77777777" w:rsidR="00093455" w:rsidRDefault="00093455" w:rsidP="00E370B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23802" w14:textId="77777777" w:rsidR="007B24C8" w:rsidRDefault="007B24C8" w:rsidP="00A605CC">
      <w:pPr>
        <w:spacing w:before="0" w:after="0"/>
      </w:pPr>
      <w:r>
        <w:separator/>
      </w:r>
    </w:p>
  </w:footnote>
  <w:footnote w:type="continuationSeparator" w:id="0">
    <w:p w14:paraId="080FEBB3" w14:textId="77777777" w:rsidR="007B24C8" w:rsidRDefault="007B24C8" w:rsidP="00A605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B0725" w14:textId="77777777" w:rsidR="00E338EB" w:rsidRDefault="00E338EB">
    <w:pPr>
      <w:pStyle w:val="Header"/>
    </w:pPr>
    <w:r>
      <w:rPr>
        <w:noProof/>
        <w:lang w:val="en-US"/>
      </w:rPr>
      <w:drawing>
        <wp:anchor distT="0" distB="0" distL="114300" distR="114300" simplePos="0" relativeHeight="251658752" behindDoc="1" locked="0" layoutInCell="1" allowOverlap="1" wp14:anchorId="68E70481" wp14:editId="01A4C001">
          <wp:simplePos x="0" y="0"/>
          <wp:positionH relativeFrom="column">
            <wp:posOffset>-626546</wp:posOffset>
          </wp:positionH>
          <wp:positionV relativeFrom="paragraph">
            <wp:posOffset>-441960</wp:posOffset>
          </wp:positionV>
          <wp:extent cx="7543800" cy="10750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pg2-1.jpg"/>
                  <pic:cNvPicPr/>
                </pic:nvPicPr>
                <pic:blipFill>
                  <a:blip r:embed="rId1"/>
                  <a:stretch>
                    <a:fillRect/>
                  </a:stretch>
                </pic:blipFill>
                <pic:spPr>
                  <a:xfrm>
                    <a:off x="0" y="0"/>
                    <a:ext cx="7543800" cy="1075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9160" w14:textId="77777777" w:rsidR="00B77B03" w:rsidRDefault="00B77B03">
    <w:pPr>
      <w:pStyle w:val="Header"/>
    </w:pPr>
    <w:r w:rsidRPr="00B77B03">
      <w:rPr>
        <w:noProof/>
        <w:lang w:val="en-US"/>
      </w:rPr>
      <w:drawing>
        <wp:anchor distT="0" distB="0" distL="114300" distR="114300" simplePos="0" relativeHeight="251663872" behindDoc="0" locked="0" layoutInCell="1" allowOverlap="1" wp14:anchorId="2866927F" wp14:editId="020EEB75">
          <wp:simplePos x="0" y="0"/>
          <wp:positionH relativeFrom="column">
            <wp:posOffset>-405765</wp:posOffset>
          </wp:positionH>
          <wp:positionV relativeFrom="paragraph">
            <wp:posOffset>-227330</wp:posOffset>
          </wp:positionV>
          <wp:extent cx="2650490" cy="1123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N_Logo_Horiz_White_RGB.png"/>
                  <pic:cNvPicPr/>
                </pic:nvPicPr>
                <pic:blipFill>
                  <a:blip r:embed="rId1"/>
                  <a:stretch>
                    <a:fillRect/>
                  </a:stretch>
                </pic:blipFill>
                <pic:spPr>
                  <a:xfrm>
                    <a:off x="0" y="0"/>
                    <a:ext cx="2650490" cy="1123950"/>
                  </a:xfrm>
                  <a:prstGeom prst="rect">
                    <a:avLst/>
                  </a:prstGeom>
                </pic:spPr>
              </pic:pic>
            </a:graphicData>
          </a:graphic>
          <wp14:sizeRelH relativeFrom="page">
            <wp14:pctWidth>0</wp14:pctWidth>
          </wp14:sizeRelH>
          <wp14:sizeRelV relativeFrom="page">
            <wp14:pctHeight>0</wp14:pctHeight>
          </wp14:sizeRelV>
        </wp:anchor>
      </w:drawing>
    </w:r>
    <w:r w:rsidRPr="00B77B03">
      <w:rPr>
        <w:noProof/>
        <w:lang w:val="en-US"/>
      </w:rPr>
      <mc:AlternateContent>
        <mc:Choice Requires="wps">
          <w:drawing>
            <wp:anchor distT="0" distB="0" distL="114300" distR="114300" simplePos="0" relativeHeight="251662848" behindDoc="0" locked="1" layoutInCell="1" allowOverlap="1" wp14:anchorId="116B93E7" wp14:editId="6715BD14">
              <wp:simplePos x="0" y="0"/>
              <wp:positionH relativeFrom="column">
                <wp:posOffset>-466090</wp:posOffset>
              </wp:positionH>
              <wp:positionV relativeFrom="paragraph">
                <wp:posOffset>-246380</wp:posOffset>
              </wp:positionV>
              <wp:extent cx="1320800" cy="1328420"/>
              <wp:effectExtent l="0" t="0" r="0" b="5080"/>
              <wp:wrapThrough wrapText="bothSides">
                <wp:wrapPolygon edited="0">
                  <wp:start x="0" y="0"/>
                  <wp:lineTo x="0" y="21476"/>
                  <wp:lineTo x="21392" y="21476"/>
                  <wp:lineTo x="21392"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320800" cy="1328420"/>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txbx>
                      <w:txbxContent>
                        <w:p w14:paraId="25560DA0" w14:textId="77777777" w:rsidR="00B77B03" w:rsidRDefault="00B77B03" w:rsidP="00B77B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03447" id="Rectangle 13" o:spid="_x0000_s1027" style="position:absolute;margin-left:-36.7pt;margin-top:-19.4pt;width:104pt;height:10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s+hwIAAH4FAAAOAAAAZHJzL2Uyb0RvYy54bWysVN1r2zAQfx/sfxB6X+yk2ZaFOiWk6xiU&#10;trQdfVZkKTHIOu2kxM7++p1kx826QmHsxb7Tff/u4/yirQ3bK/QV2IKPRzlnykooK7sp+I/Hqw8z&#10;znwQthQGrCr4QXl+sXj/7rxxczWBLZhSISMn1s8bV/BtCG6eZV5uVS38CJyyJNSAtQjE4iYrUTTk&#10;vTbZJM8/ZQ1g6RCk8p5eLzshXyT/WisZbrX2KjBTcMotpC+m7zp+s8W5mG9QuG0l+zTEP2RRi8pS&#10;0MHVpQiC7bD6y1VdSQQPOowk1BloXUmVaqBqxvmLah62wqlUC4Hj3QCT/39u5c3+DllVUu/OOLOi&#10;ph7dE2rCboxi9EYANc7PSe/B3WHPeSJjta3GOv6pDtYmUA8DqKoNTNLj+GySz3LCXpKMmNl0kmDP&#10;ns0d+vBNQc0iUXCk+AlMsb/2gUKS6lElRvNgqvKqMiYxuFmvDLK9iB3+mueTWcyZTP5QMzYqW4hm&#10;nbh7UWlG+jCx0K60RIWDUdHK2HulCaNYTMorTacaogoplQ3jPmzSjmaaQg2GZ28b9vrRtMtqMJ68&#10;bTxYpMhgw2BcVxbwNQdmSFl3+oTaSd2RDO267Vu+hvJAk4LQrZB38qqibl0LH+4E0s5Qh+kOhFv6&#10;aANNwaGnONsC/nrtPerTKJOUs4Z2sOD+506g4sx8tzTkX8bTaVzaxEw/fqbBYXgqWZ9K7K5eAQ3B&#10;mC6Ok4mM+sEcSY1QP9G5WMaoJBJWUuyCy4BHZhW620AHR6rlMqnRojoRru2Dk8cBiNP42D4JdP3I&#10;Bpr2Gzjuq5i/mNxON7bGwnIXQFdprCPEHa499LTkaXT7gxSvyCmftJ7P5uI3AAAA//8DAFBLAwQU&#10;AAYACAAAACEA016hmuAAAAALAQAADwAAAGRycy9kb3ducmV2LnhtbEyPwW7CMBBE75X6D9Yi9QY2&#10;TQQojYNopV6oemjg0KOJ3SQiXqdZA2m/vsuJ3ma0T7Mz+Xr0nTi7gdqAGuYzBcJhFWyLtYb97nW6&#10;AkHRoDVdQKfhxxGsi/u73GQ2XPDDnctYCw5ByoyGJsY+k5KqxnlDs9A75NtXGLyJbIda2sFcONx3&#10;8lGphfSmRf7QmN69NK46lievYet/SZXqXW6f3xLafO725TcdtX6YjJsnENGN8QbDtT5Xh4I7HcIJ&#10;LYlOw3SZpIyySFa84Uok6QLEgcVSpSCLXP7fUPwBAAD//wMAUEsBAi0AFAAGAAgAAAAhALaDOJL+&#10;AAAA4QEAABMAAAAAAAAAAAAAAAAAAAAAAFtDb250ZW50X1R5cGVzXS54bWxQSwECLQAUAAYACAAA&#10;ACEAOP0h/9YAAACUAQAACwAAAAAAAAAAAAAAAAAvAQAAX3JlbHMvLnJlbHNQSwECLQAUAAYACAAA&#10;ACEAVFsbPocCAAB+BQAADgAAAAAAAAAAAAAAAAAuAgAAZHJzL2Uyb0RvYy54bWxQSwECLQAUAAYA&#10;CAAAACEA016hmuAAAAALAQAADwAAAAAAAAAAAAAAAADhBAAAZHJzL2Rvd25yZXYueG1sUEsFBgAA&#10;AAAEAAQA8wAAAO4FAAAAAA==&#10;" fillcolor="#0e0028" stroked="f">
              <v:textbox>
                <w:txbxContent>
                  <w:p w:rsidR="00B77B03" w:rsidRDefault="00B77B03" w:rsidP="00B77B03">
                    <w:pPr>
                      <w:jc w:val="center"/>
                    </w:pPr>
                  </w:p>
                </w:txbxContent>
              </v:textbox>
              <w10:wrap type="through"/>
              <w10:anchorlock/>
            </v:rect>
          </w:pict>
        </mc:Fallback>
      </mc:AlternateContent>
    </w:r>
    <w:r w:rsidRPr="00B77B03">
      <w:rPr>
        <w:noProof/>
        <w:lang w:val="en-US"/>
      </w:rPr>
      <mc:AlternateContent>
        <mc:Choice Requires="wps">
          <w:drawing>
            <wp:anchor distT="0" distB="0" distL="114300" distR="114300" simplePos="0" relativeHeight="251661824" behindDoc="0" locked="1" layoutInCell="1" allowOverlap="1" wp14:anchorId="48038B48" wp14:editId="4B03379A">
              <wp:simplePos x="0" y="0"/>
              <wp:positionH relativeFrom="column">
                <wp:posOffset>-375920</wp:posOffset>
              </wp:positionH>
              <wp:positionV relativeFrom="paragraph">
                <wp:posOffset>-196215</wp:posOffset>
              </wp:positionV>
              <wp:extent cx="7005320" cy="3190875"/>
              <wp:effectExtent l="25400" t="25400" r="43180" b="34925"/>
              <wp:wrapTight wrapText="bothSides">
                <wp:wrapPolygon edited="0">
                  <wp:start x="-78" y="-172"/>
                  <wp:lineTo x="-78" y="21750"/>
                  <wp:lineTo x="21694" y="21750"/>
                  <wp:lineTo x="21694" y="-172"/>
                  <wp:lineTo x="-78" y="-172"/>
                </wp:wrapPolygon>
              </wp:wrapTight>
              <wp:docPr id="11" name="Rectangle 11"/>
              <wp:cNvGraphicFramePr/>
              <a:graphic xmlns:a="http://schemas.openxmlformats.org/drawingml/2006/main">
                <a:graphicData uri="http://schemas.microsoft.com/office/word/2010/wordprocessingShape">
                  <wps:wsp>
                    <wps:cNvSpPr/>
                    <wps:spPr>
                      <a:xfrm>
                        <a:off x="0" y="0"/>
                        <a:ext cx="7005320" cy="3190875"/>
                      </a:xfrm>
                      <a:prstGeom prst="rect">
                        <a:avLst/>
                      </a:prstGeom>
                      <a:noFill/>
                      <a:ln w="57150" cmpd="sng">
                        <a:solidFill>
                          <a:srgbClr val="9B9791"/>
                        </a:solidFill>
                        <a:miter lim="800000"/>
                      </a:ln>
                      <a:effectLst/>
                    </wps:spPr>
                    <wps:style>
                      <a:lnRef idx="1">
                        <a:schemeClr val="accent1"/>
                      </a:lnRef>
                      <a:fillRef idx="3">
                        <a:schemeClr val="accent1"/>
                      </a:fillRef>
                      <a:effectRef idx="2">
                        <a:schemeClr val="accent1"/>
                      </a:effectRef>
                      <a:fontRef idx="minor">
                        <a:schemeClr val="lt1"/>
                      </a:fontRef>
                    </wps:style>
                    <wps:txbx>
                      <w:txbxContent>
                        <w:p w14:paraId="77FCC932" w14:textId="77777777" w:rsidR="00B77B03" w:rsidRDefault="00B77B03" w:rsidP="00B77B0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7D180" id="Rectangle 11" o:spid="_x0000_s1028" style="position:absolute;margin-left:-29.6pt;margin-top:-15.45pt;width:551.6pt;height:25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S+pgIAALEFAAAOAAAAZHJzL2Uyb0RvYy54bWysVNtOGzEQfa/Uf7D8XnYTSENWbFAKoqqE&#10;AAEVz47XTizZHtd2bv36jr0XUloJqWoeNmP7zP3MXFzujSZb4YMCW9PRSUmJsBwaZVc1/f588+mc&#10;khCZbZgGK2p6EIFezj9+uNi5SoxhDboRnqARG6qdq+k6RlcVReBrYVg4AScsPkrwhkU8+lXReLZD&#10;60YX47L8XOzAN84DFyHg7XX7SOfZvpSCx3spg4hE1xRji/nr83eZvsX8glUrz9xa8S4M9g9RGKYs&#10;Oh1MXbPIyMarP0wZxT0EkPGEgylASsVFzgGzGZVvsnlaMydyLlic4IYyhf9nlt9tHzxRDfZuRIll&#10;Bnv0iFVjdqUFwTss0M6FCnFP7sF3p4BiynYvvUn/mAfZ56IehqKKfSQcL6dlOTkdY+05vp2OZuX5&#10;dJKsFq/qzof4VYAhSaipR/+5mGx7G2IL7SHJm4UbpTXes0pbsqvpZDqaJAfGYR7BrrJyAK2aBEy4&#10;4FfLK+3JliEPZl9m01nODGP4DWZURDZqZWp6XqZfF6i2yYjIfOpCSkVpy5CleNCiDehRSKwnJj5q&#10;w0hMFoNvxrmwsXeuLaKTmsQ4B8XT9xU7/GtUg/L4feU2j94z2DgoG2XB/82AHkKWLR77d5R3EuN+&#10;uW+J1HNmCc0ByeWhnbrg+I3CBt+yEB+YxzHDnuHqiPf4kRqwkdBJlKzB//zbfcIj+/GVkh2OLfb7&#10;x4Z5QYn+ZnEuZqOzszTn+XA2mSbi+eOX5fGL3ZgrQEYg9TG6LCZ81L0oPZgX3DCL5BWfmOXou6Y8&#10;+v5wFdt1gjuKi8Uiw3C2HYu39snxngeJwM/7F+Zdx/KIA3IH/Yiz6g3ZW2xqsIXFJoJUeRJSpdu6&#10;dh3AvZBnqdthafEcnzPqddPOfwEAAP//AwBQSwMEFAAGAAgAAAAhANa2yKzjAAAADAEAAA8AAABk&#10;cnMvZG93bnJldi54bWxMj8FuwjAMhu+T9g6RJ+2CIAG6Al1TBJN62Q2GJnFLW6+p2jhVE6Db0y+c&#10;tpstf/r9/el2NB274uAaSxLmMwEMqbRVQ7WE00c+XQNzXlGlOkso4RsdbLPHh1Qllb3RAa9HX7MQ&#10;Qi5RErT3fcK5KzUa5Wa2Rwq3LzsY5cM61Lwa1C2Em44vhIi5UQ2FD1r1+KaxbI8XIyFu29MkX05+&#10;RH5eafO+29NnsZfy+WncvQLzOPo/GO76QR2y4FTYC1WOdRKmL5tFQMOwFBtgd0JEUahXSIhW8xh4&#10;lvL/JbJfAAAA//8DAFBLAQItABQABgAIAAAAIQC2gziS/gAAAOEBAAATAAAAAAAAAAAAAAAAAAAA&#10;AABbQ29udGVudF9UeXBlc10ueG1sUEsBAi0AFAAGAAgAAAAhADj9If/WAAAAlAEAAAsAAAAAAAAA&#10;AAAAAAAALwEAAF9yZWxzLy5yZWxzUEsBAi0AFAAGAAgAAAAhAE3tFL6mAgAAsQUAAA4AAAAAAAAA&#10;AAAAAAAALgIAAGRycy9lMm9Eb2MueG1sUEsBAi0AFAAGAAgAAAAhANa2yKzjAAAADAEAAA8AAAAA&#10;AAAAAAAAAAAAAAUAAGRycy9kb3ducmV2LnhtbFBLBQYAAAAABAAEAPMAAAAQBgAAAAA=&#10;" filled="f" strokecolor="#9b9791" strokeweight="4.5pt">
              <v:textbox>
                <w:txbxContent>
                  <w:p w:rsidR="00B77B03" w:rsidRDefault="00B77B03" w:rsidP="00B77B03">
                    <w:pPr>
                      <w:jc w:val="center"/>
                    </w:pPr>
                    <w:r>
                      <w:t xml:space="preserve">   </w:t>
                    </w:r>
                  </w:p>
                </w:txbxContent>
              </v:textbox>
              <w10:wrap type="tight"/>
              <w10:anchorlock/>
            </v:rect>
          </w:pict>
        </mc:Fallback>
      </mc:AlternateContent>
    </w:r>
    <w:r w:rsidRPr="00B77B03">
      <w:rPr>
        <w:noProof/>
        <w:lang w:val="en-US"/>
      </w:rPr>
      <mc:AlternateContent>
        <mc:Choice Requires="wps">
          <w:drawing>
            <wp:anchor distT="0" distB="0" distL="114300" distR="114300" simplePos="0" relativeHeight="251660800" behindDoc="0" locked="1" layoutInCell="1" allowOverlap="1" wp14:anchorId="5578DEBE" wp14:editId="19060A06">
              <wp:simplePos x="0" y="0"/>
              <wp:positionH relativeFrom="column">
                <wp:posOffset>-643890</wp:posOffset>
              </wp:positionH>
              <wp:positionV relativeFrom="paragraph">
                <wp:posOffset>-462915</wp:posOffset>
              </wp:positionV>
              <wp:extent cx="7606665" cy="3725545"/>
              <wp:effectExtent l="0" t="0" r="635" b="0"/>
              <wp:wrapThrough wrapText="bothSides">
                <wp:wrapPolygon edited="0">
                  <wp:start x="0" y="0"/>
                  <wp:lineTo x="0" y="21501"/>
                  <wp:lineTo x="21566" y="21501"/>
                  <wp:lineTo x="21566"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7606665" cy="3725545"/>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20460" id="Rectangle 10" o:spid="_x0000_s1026" style="position:absolute;margin-left:-50.7pt;margin-top:-36.45pt;width:598.95pt;height:29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IwgAIAAHMFAAAOAAAAZHJzL2Uyb0RvYy54bWysVN1P2zAQf5+0/8Hy+0ha2gIVKapgTJMQ&#10;VMDEs+vYbSTH553dpt1fv7OTho4hIU17Se58v/v+uLza1YZtFfoKbMEHJzlnykooK7sq+I/n2y/n&#10;nPkgbCkMWFXwvfL8avb502XjpmoIazClQkZGrJ82ruDrENw0y7xcq1r4E3DKklAD1iIQi6usRNGQ&#10;9dpkwzyfZA1g6RCk8p5eb1ohnyX7WisZHrT2KjBTcIotpC+m7zJ+s9mlmK5QuHUluzDEP0RRi8qS&#10;097UjQiCbbD6y1RdSQQPOpxIqDPQupIq5UDZDPI32TythVMpFyqOd32Z/P8zK++3C2RVSb2j8lhR&#10;U48eqWrCroxi9EYFapyfEu7JLbDjPJEx253GOv4pD7ZLRd33RVW7wCQ9nk3yyWQy5kyS7PRsOB6P&#10;xtFq9qru0IdvCmoWiYIj+U/FFNs7H1roARK9eTBVeVsZkxhcLa8Nsq2IHf6a58PzzvofMGMj2EJU&#10;ay22LyrNSOcmJtqmlqiwNypqGfuoNNWIkhmkuNJ0qt6rkFLZMOjcJnRU0+SqVzz9WLHDR9U2ql55&#10;+LFyr5E8gw29cl1ZwPcMmD5k3eKpJ0d5R3IJ5Z7GA6HdG+/kbUUtuhM+LATSotDM0PKHB/poA03B&#10;oaM4WwP+eu894ml+ScpZQ4tXcP9zI1BxZr5bmuyLwWgUNzUxo/HZkBg8liyPJXZTXwN1fkBnxslE&#10;RnwwB1Ij1C90I+bRK4mEleS74DLggbkO7UGgKyPVfJ5gtJ1OhDv75OSh63EEn3cvAl03p4FG/B4O&#10;Syqmb8a1xcZ+WJhvAugqzfJrXbt602anbeiuUDwdx3xCvd7K2W8AAAD//wMAUEsDBBQABgAIAAAA&#10;IQDuxXUl4wAAAA0BAAAPAAAAZHJzL2Rvd25yZXYueG1sTI/BTsJAEIbvJr7DZky8wW5BEGq3BE28&#10;YDhYOHhcumPb0J2tnQWqT+9y0ttM5ss/35+tBteKM/bceNKQjBUIpNLbhioN+93raAGCgyFrWk+o&#10;4RsZVvntTWZS6y/0juciVCKGEKdGQx1Cl0rJZY3O8Nh3SPH26XtnQlz7StreXGK4a+VEqbl0pqH4&#10;oTYdvtRYHouT07BxP6wKtZWb57cprz92++KLj1rf3w3rJxABh/AHw1U/qkMenQ7+RJZFq2GUqOQh&#10;snF6nCxBXBG1nM9AHDTMkukCZJ7J/y3yXwAAAP//AwBQSwECLQAUAAYACAAAACEAtoM4kv4AAADh&#10;AQAAEwAAAAAAAAAAAAAAAAAAAAAAW0NvbnRlbnRfVHlwZXNdLnhtbFBLAQItABQABgAIAAAAIQA4&#10;/SH/1gAAAJQBAAALAAAAAAAAAAAAAAAAAC8BAABfcmVscy8ucmVsc1BLAQItABQABgAIAAAAIQAb&#10;T8IwgAIAAHMFAAAOAAAAAAAAAAAAAAAAAC4CAABkcnMvZTJvRG9jLnhtbFBLAQItABQABgAIAAAA&#10;IQDuxXUl4wAAAA0BAAAPAAAAAAAAAAAAAAAAANoEAABkcnMvZG93bnJldi54bWxQSwUGAAAAAAQA&#10;BADzAAAA6gUAAAAA&#10;" fillcolor="#0e0028" stroked="f">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D41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1C2CAF"/>
    <w:multiLevelType w:val="multilevel"/>
    <w:tmpl w:val="BD88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F17832"/>
    <w:multiLevelType w:val="multilevel"/>
    <w:tmpl w:val="C326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741ED6"/>
    <w:multiLevelType w:val="multilevel"/>
    <w:tmpl w:val="4DD6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2B42A3"/>
    <w:multiLevelType w:val="hybridMultilevel"/>
    <w:tmpl w:val="9182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16CA6"/>
    <w:multiLevelType w:val="multilevel"/>
    <w:tmpl w:val="13A2B298"/>
    <w:lvl w:ilvl="0">
      <w:start w:val="1"/>
      <w:numFmt w:val="decimal"/>
      <w:lvlText w:val="%1"/>
      <w:lvlJc w:val="left"/>
      <w:pPr>
        <w:tabs>
          <w:tab w:val="num" w:pos="567"/>
        </w:tabs>
        <w:ind w:left="567" w:hanging="567"/>
      </w:pPr>
      <w:rPr>
        <w:rFonts w:ascii="Lato Bold" w:hAnsi="Lato Bold" w:hint="default"/>
        <w:color w:val="FA5900"/>
      </w:rPr>
    </w:lvl>
    <w:lvl w:ilvl="1">
      <w:start w:val="1"/>
      <w:numFmt w:val="decimal"/>
      <w:lvlText w:val="%1.%2"/>
      <w:lvlJc w:val="left"/>
      <w:pPr>
        <w:tabs>
          <w:tab w:val="num" w:pos="567"/>
        </w:tabs>
        <w:ind w:left="567" w:hanging="567"/>
      </w:pPr>
      <w:rPr>
        <w:rFonts w:hint="default"/>
        <w:color w:val="FA5900"/>
      </w:rPr>
    </w:lvl>
    <w:lvl w:ilvl="2">
      <w:start w:val="1"/>
      <w:numFmt w:val="decimal"/>
      <w:lvlText w:val="%1.%2.%3"/>
      <w:lvlJc w:val="left"/>
      <w:pPr>
        <w:tabs>
          <w:tab w:val="num" w:pos="567"/>
        </w:tabs>
        <w:ind w:left="567" w:hanging="567"/>
      </w:pPr>
      <w:rPr>
        <w:rFonts w:hint="default"/>
        <w:color w:val="FA5900"/>
      </w:rPr>
    </w:lvl>
    <w:lvl w:ilvl="3">
      <w:start w:val="1"/>
      <w:numFmt w:val="decimal"/>
      <w:lvlText w:val="%1.%2.%3.%4"/>
      <w:lvlJc w:val="left"/>
      <w:pPr>
        <w:tabs>
          <w:tab w:val="num" w:pos="567"/>
        </w:tabs>
        <w:ind w:left="567" w:hanging="567"/>
      </w:pPr>
      <w:rPr>
        <w:rFonts w:hint="default"/>
        <w:color w:val="FA590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EBB7DDB"/>
    <w:multiLevelType w:val="hybridMultilevel"/>
    <w:tmpl w:val="0F6E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54B53"/>
    <w:multiLevelType w:val="hybridMultilevel"/>
    <w:tmpl w:val="E86E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2E"/>
    <w:rsid w:val="0001496C"/>
    <w:rsid w:val="00093455"/>
    <w:rsid w:val="000B240D"/>
    <w:rsid w:val="000C73BD"/>
    <w:rsid w:val="00137B26"/>
    <w:rsid w:val="00151142"/>
    <w:rsid w:val="00153F2E"/>
    <w:rsid w:val="00162D39"/>
    <w:rsid w:val="00267675"/>
    <w:rsid w:val="00283951"/>
    <w:rsid w:val="003364F4"/>
    <w:rsid w:val="00342A1A"/>
    <w:rsid w:val="003448CB"/>
    <w:rsid w:val="00463C57"/>
    <w:rsid w:val="00472995"/>
    <w:rsid w:val="004968A6"/>
    <w:rsid w:val="004A0F6D"/>
    <w:rsid w:val="004C0A50"/>
    <w:rsid w:val="004D4923"/>
    <w:rsid w:val="00536E96"/>
    <w:rsid w:val="00545B3E"/>
    <w:rsid w:val="00554BCB"/>
    <w:rsid w:val="00591A7E"/>
    <w:rsid w:val="007B24C8"/>
    <w:rsid w:val="007E6894"/>
    <w:rsid w:val="0082552C"/>
    <w:rsid w:val="00843CFA"/>
    <w:rsid w:val="00844422"/>
    <w:rsid w:val="00856170"/>
    <w:rsid w:val="00894044"/>
    <w:rsid w:val="00914CA8"/>
    <w:rsid w:val="0092046C"/>
    <w:rsid w:val="0093414F"/>
    <w:rsid w:val="00982818"/>
    <w:rsid w:val="009B6EE4"/>
    <w:rsid w:val="009E4D5D"/>
    <w:rsid w:val="00A605CC"/>
    <w:rsid w:val="00AB1318"/>
    <w:rsid w:val="00AE4AFF"/>
    <w:rsid w:val="00B03E86"/>
    <w:rsid w:val="00B748AC"/>
    <w:rsid w:val="00B77B03"/>
    <w:rsid w:val="00BD3A9A"/>
    <w:rsid w:val="00BE06ED"/>
    <w:rsid w:val="00C12B98"/>
    <w:rsid w:val="00C21B5B"/>
    <w:rsid w:val="00C42AC3"/>
    <w:rsid w:val="00C72478"/>
    <w:rsid w:val="00D21ED3"/>
    <w:rsid w:val="00D945A0"/>
    <w:rsid w:val="00E3038C"/>
    <w:rsid w:val="00E338EB"/>
    <w:rsid w:val="00E37090"/>
    <w:rsid w:val="00E370B7"/>
    <w:rsid w:val="00E562E1"/>
    <w:rsid w:val="00F06E51"/>
    <w:rsid w:val="00FB47E6"/>
    <w:rsid w:val="00FE081F"/>
    <w:rsid w:val="00FE7723"/>
    <w:rsid w:val="00FF2B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55CD30"/>
  <w14:defaultImageDpi w14:val="300"/>
  <w15:docId w15:val="{8A67AC72-FB97-4DEC-928E-BB7E541E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A7E"/>
    <w:pPr>
      <w:spacing w:before="120" w:after="120"/>
    </w:pPr>
    <w:rPr>
      <w:rFonts w:ascii="Verdana" w:hAnsi="Verdana"/>
      <w:color w:val="0E0028"/>
      <w:sz w:val="17"/>
      <w:szCs w:val="17"/>
    </w:rPr>
  </w:style>
  <w:style w:type="paragraph" w:styleId="Heading1">
    <w:name w:val="heading 1"/>
    <w:basedOn w:val="Normal"/>
    <w:next w:val="Normal"/>
    <w:link w:val="Heading1Char"/>
    <w:uiPriority w:val="9"/>
    <w:qFormat/>
    <w:rsid w:val="00093455"/>
    <w:pPr>
      <w:keepNext/>
      <w:keepLines/>
      <w:spacing w:before="200" w:after="100" w:line="360" w:lineRule="auto"/>
      <w:outlineLvl w:val="0"/>
    </w:pPr>
    <w:rPr>
      <w:rFonts w:eastAsiaTheme="majorEastAsia" w:cstheme="majorBidi"/>
      <w:bCs/>
      <w:sz w:val="50"/>
      <w:szCs w:val="32"/>
    </w:rPr>
  </w:style>
  <w:style w:type="paragraph" w:styleId="Heading2">
    <w:name w:val="heading 2"/>
    <w:basedOn w:val="Normal"/>
    <w:next w:val="Normal"/>
    <w:link w:val="Heading2Char"/>
    <w:uiPriority w:val="9"/>
    <w:unhideWhenUsed/>
    <w:qFormat/>
    <w:rsid w:val="00982818"/>
    <w:pPr>
      <w:keepNext/>
      <w:keepLines/>
      <w:spacing w:before="140" w:after="200"/>
      <w:outlineLvl w:val="1"/>
    </w:pPr>
    <w:rPr>
      <w:rFonts w:eastAsiaTheme="majorEastAsia" w:cstheme="majorBidi"/>
      <w:b/>
      <w:bCs/>
      <w:color w:val="29D9B4"/>
      <w:sz w:val="30"/>
      <w:szCs w:val="26"/>
    </w:rPr>
  </w:style>
  <w:style w:type="paragraph" w:styleId="Heading3">
    <w:name w:val="heading 3"/>
    <w:basedOn w:val="Normal"/>
    <w:next w:val="Normal"/>
    <w:link w:val="Heading3Char"/>
    <w:uiPriority w:val="9"/>
    <w:unhideWhenUsed/>
    <w:qFormat/>
    <w:rsid w:val="00591A7E"/>
    <w:pPr>
      <w:keepNext/>
      <w:keepLines/>
      <w:spacing w:before="200" w:after="200"/>
      <w:outlineLvl w:val="2"/>
    </w:pPr>
    <w:rPr>
      <w:rFonts w:eastAsiaTheme="majorEastAsia" w:cstheme="majorBidi"/>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455"/>
    <w:rPr>
      <w:rFonts w:ascii="Verdana" w:eastAsiaTheme="majorEastAsia" w:hAnsi="Verdana" w:cstheme="majorBidi"/>
      <w:bCs/>
      <w:color w:val="0E0028"/>
      <w:sz w:val="50"/>
      <w:szCs w:val="32"/>
    </w:rPr>
  </w:style>
  <w:style w:type="paragraph" w:styleId="Header">
    <w:name w:val="header"/>
    <w:basedOn w:val="Normal"/>
    <w:link w:val="HeaderChar"/>
    <w:uiPriority w:val="99"/>
    <w:unhideWhenUsed/>
    <w:rsid w:val="00A605CC"/>
    <w:pPr>
      <w:tabs>
        <w:tab w:val="center" w:pos="4320"/>
        <w:tab w:val="right" w:pos="8640"/>
      </w:tabs>
      <w:spacing w:before="0" w:after="0"/>
    </w:pPr>
  </w:style>
  <w:style w:type="character" w:customStyle="1" w:styleId="HeaderChar">
    <w:name w:val="Header Char"/>
    <w:basedOn w:val="DefaultParagraphFont"/>
    <w:link w:val="Header"/>
    <w:uiPriority w:val="99"/>
    <w:rsid w:val="00A605CC"/>
    <w:rPr>
      <w:rFonts w:ascii="Open Sans Regular" w:hAnsi="Open Sans Regular"/>
      <w:sz w:val="18"/>
    </w:rPr>
  </w:style>
  <w:style w:type="paragraph" w:styleId="Footer">
    <w:name w:val="footer"/>
    <w:basedOn w:val="Normal"/>
    <w:link w:val="FooterChar"/>
    <w:uiPriority w:val="99"/>
    <w:unhideWhenUsed/>
    <w:rsid w:val="00A605CC"/>
    <w:pPr>
      <w:tabs>
        <w:tab w:val="center" w:pos="4320"/>
        <w:tab w:val="right" w:pos="8640"/>
      </w:tabs>
      <w:spacing w:before="0" w:after="0"/>
    </w:pPr>
  </w:style>
  <w:style w:type="character" w:customStyle="1" w:styleId="FooterChar">
    <w:name w:val="Footer Char"/>
    <w:basedOn w:val="DefaultParagraphFont"/>
    <w:link w:val="Footer"/>
    <w:uiPriority w:val="99"/>
    <w:rsid w:val="00A605CC"/>
    <w:rPr>
      <w:rFonts w:ascii="Open Sans Regular" w:hAnsi="Open Sans Regular"/>
      <w:sz w:val="18"/>
    </w:rPr>
  </w:style>
  <w:style w:type="paragraph" w:customStyle="1" w:styleId="BasicParagraph">
    <w:name w:val="[Basic Paragraph]"/>
    <w:basedOn w:val="Normal"/>
    <w:uiPriority w:val="99"/>
    <w:rsid w:val="00A605CC"/>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US"/>
    </w:rPr>
  </w:style>
  <w:style w:type="paragraph" w:styleId="BalloonText">
    <w:name w:val="Balloon Text"/>
    <w:basedOn w:val="Normal"/>
    <w:link w:val="BalloonTextChar"/>
    <w:uiPriority w:val="99"/>
    <w:semiHidden/>
    <w:unhideWhenUsed/>
    <w:rsid w:val="00A605CC"/>
    <w:pPr>
      <w:spacing w:before="0"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605CC"/>
    <w:rPr>
      <w:rFonts w:ascii="Lucida Grande" w:hAnsi="Lucida Grande" w:cs="Lucida Grande"/>
      <w:sz w:val="18"/>
      <w:szCs w:val="18"/>
    </w:rPr>
  </w:style>
  <w:style w:type="character" w:styleId="Hyperlink">
    <w:name w:val="Hyperlink"/>
    <w:basedOn w:val="DefaultParagraphFont"/>
    <w:uiPriority w:val="99"/>
    <w:unhideWhenUsed/>
    <w:rsid w:val="00A605CC"/>
    <w:rPr>
      <w:color w:val="2CA692" w:themeColor="hyperlink"/>
      <w:u w:val="single"/>
    </w:rPr>
  </w:style>
  <w:style w:type="character" w:customStyle="1" w:styleId="Heading2Char">
    <w:name w:val="Heading 2 Char"/>
    <w:basedOn w:val="DefaultParagraphFont"/>
    <w:link w:val="Heading2"/>
    <w:uiPriority w:val="9"/>
    <w:rsid w:val="00982818"/>
    <w:rPr>
      <w:rFonts w:ascii="Verdana" w:eastAsiaTheme="majorEastAsia" w:hAnsi="Verdana" w:cstheme="majorBidi"/>
      <w:b/>
      <w:bCs/>
      <w:color w:val="29D9B4"/>
      <w:sz w:val="30"/>
      <w:szCs w:val="26"/>
    </w:rPr>
  </w:style>
  <w:style w:type="character" w:customStyle="1" w:styleId="Heading3Char">
    <w:name w:val="Heading 3 Char"/>
    <w:basedOn w:val="DefaultParagraphFont"/>
    <w:link w:val="Heading3"/>
    <w:uiPriority w:val="9"/>
    <w:rsid w:val="00591A7E"/>
    <w:rPr>
      <w:rFonts w:ascii="Verdana" w:eastAsiaTheme="majorEastAsia" w:hAnsi="Verdana" w:cstheme="majorBidi"/>
      <w:b/>
      <w:caps/>
      <w:color w:val="0E0028"/>
      <w:sz w:val="20"/>
      <w:szCs w:val="17"/>
    </w:rPr>
  </w:style>
  <w:style w:type="paragraph" w:styleId="Quote">
    <w:name w:val="Quote"/>
    <w:basedOn w:val="Normal"/>
    <w:next w:val="Normal"/>
    <w:link w:val="QuoteChar"/>
    <w:uiPriority w:val="29"/>
    <w:qFormat/>
    <w:rsid w:val="00093455"/>
    <w:pPr>
      <w:ind w:left="567"/>
    </w:pPr>
    <w:rPr>
      <w:iCs/>
      <w:sz w:val="24"/>
    </w:rPr>
  </w:style>
  <w:style w:type="character" w:customStyle="1" w:styleId="QuoteChar">
    <w:name w:val="Quote Char"/>
    <w:basedOn w:val="DefaultParagraphFont"/>
    <w:link w:val="Quote"/>
    <w:uiPriority w:val="29"/>
    <w:rsid w:val="00093455"/>
    <w:rPr>
      <w:rFonts w:ascii="Verdana" w:hAnsi="Verdana"/>
      <w:iCs/>
      <w:color w:val="0E0028"/>
      <w:szCs w:val="17"/>
    </w:rPr>
  </w:style>
  <w:style w:type="character" w:customStyle="1" w:styleId="UnresolvedMention1">
    <w:name w:val="Unresolved Mention1"/>
    <w:basedOn w:val="DefaultParagraphFont"/>
    <w:uiPriority w:val="99"/>
    <w:semiHidden/>
    <w:unhideWhenUsed/>
    <w:rsid w:val="0092046C"/>
    <w:rPr>
      <w:color w:val="605E5C"/>
      <w:shd w:val="clear" w:color="auto" w:fill="E1DFDD"/>
    </w:rPr>
  </w:style>
  <w:style w:type="table" w:styleId="TableGrid">
    <w:name w:val="Table Grid"/>
    <w:basedOn w:val="TableNormal"/>
    <w:uiPriority w:val="59"/>
    <w:rsid w:val="00E3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BN-Table">
    <w:name w:val="CBN-Table"/>
    <w:basedOn w:val="TableNormal"/>
    <w:uiPriority w:val="99"/>
    <w:rsid w:val="00BE06ED"/>
    <w:rPr>
      <w:rFonts w:ascii="Verdana" w:hAnsi="Verdana"/>
      <w:sz w:val="17"/>
    </w:rPr>
    <w:tblPr/>
  </w:style>
  <w:style w:type="table" w:customStyle="1" w:styleId="CBN-Table2">
    <w:name w:val="CBN-Table2"/>
    <w:basedOn w:val="TableNormal"/>
    <w:uiPriority w:val="99"/>
    <w:rsid w:val="003448CB"/>
    <w:tblPr/>
  </w:style>
  <w:style w:type="table" w:customStyle="1" w:styleId="PlainTable31">
    <w:name w:val="Plain Table 31"/>
    <w:basedOn w:val="TableNormal"/>
    <w:uiPriority w:val="99"/>
    <w:rsid w:val="003448CB"/>
    <w:tblPr>
      <w:tblStyleRowBandSize w:val="1"/>
      <w:tblStyleColBandSize w:val="1"/>
    </w:tblPr>
    <w:tblStylePr w:type="firstRow">
      <w:rPr>
        <w:b/>
        <w:bCs/>
        <w:caps/>
      </w:rPr>
      <w:tblPr/>
      <w:tcPr>
        <w:tcBorders>
          <w:bottom w:val="single" w:sz="4" w:space="0" w:color="8840D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840D8" w:themeColor="text1" w:themeTint="80"/>
        </w:tcBorders>
      </w:tcPr>
    </w:tblStylePr>
    <w:tblStylePr w:type="lastCol">
      <w:rPr>
        <w:b/>
        <w:bCs/>
        <w:caps/>
      </w:rPr>
      <w:tblPr/>
      <w:tcPr>
        <w:tcBorders>
          <w:left w:val="nil"/>
        </w:tcBorders>
      </w:tcPr>
    </w:tblStylePr>
    <w:tblStylePr w:type="band1Vert">
      <w:tblPr/>
      <w:tcPr>
        <w:shd w:val="clear" w:color="auto" w:fill="E3DFD8" w:themeFill="background1" w:themeFillShade="F2"/>
      </w:tcPr>
    </w:tblStylePr>
    <w:tblStylePr w:type="band1Horz">
      <w:tblPr/>
      <w:tcPr>
        <w:shd w:val="clear" w:color="auto" w:fill="E3DFD8"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41">
    <w:name w:val="Grid Table 1 Light - Accent 41"/>
    <w:basedOn w:val="TableNormal"/>
    <w:uiPriority w:val="46"/>
    <w:rsid w:val="003448CB"/>
    <w:tblPr>
      <w:tblStyleRowBandSize w:val="1"/>
      <w:tblStyleColBandSize w:val="1"/>
      <w:tblBorders>
        <w:top w:val="single" w:sz="4" w:space="0" w:color="E2E0DE" w:themeColor="accent4" w:themeTint="66"/>
        <w:left w:val="single" w:sz="4" w:space="0" w:color="E2E0DE" w:themeColor="accent4" w:themeTint="66"/>
        <w:bottom w:val="single" w:sz="4" w:space="0" w:color="E2E0DE" w:themeColor="accent4" w:themeTint="66"/>
        <w:right w:val="single" w:sz="4" w:space="0" w:color="E2E0DE" w:themeColor="accent4" w:themeTint="66"/>
        <w:insideH w:val="single" w:sz="4" w:space="0" w:color="E2E0DE" w:themeColor="accent4" w:themeTint="66"/>
        <w:insideV w:val="single" w:sz="4" w:space="0" w:color="E2E0DE" w:themeColor="accent4" w:themeTint="66"/>
      </w:tblBorders>
    </w:tblPr>
    <w:tblStylePr w:type="firstRow">
      <w:rPr>
        <w:b/>
        <w:bCs/>
      </w:rPr>
      <w:tblPr/>
      <w:tcPr>
        <w:tcBorders>
          <w:bottom w:val="single" w:sz="12" w:space="0" w:color="D4D0CD" w:themeColor="accent4" w:themeTint="99"/>
        </w:tcBorders>
      </w:tcPr>
    </w:tblStylePr>
    <w:tblStylePr w:type="lastRow">
      <w:rPr>
        <w:b/>
        <w:bCs/>
      </w:rPr>
      <w:tblPr/>
      <w:tcPr>
        <w:tcBorders>
          <w:top w:val="double" w:sz="2" w:space="0" w:color="D4D0CD" w:themeColor="accent4" w:themeTint="99"/>
        </w:tcBorders>
      </w:tcPr>
    </w:tblStylePr>
    <w:tblStylePr w:type="firstCol">
      <w:rPr>
        <w:b/>
        <w:bCs/>
      </w:rPr>
    </w:tblStylePr>
    <w:tblStylePr w:type="lastCol">
      <w:rPr>
        <w:b/>
        <w:bCs/>
      </w:rPr>
    </w:tblStylePr>
  </w:style>
  <w:style w:type="table" w:customStyle="1" w:styleId="CBN-Table3">
    <w:name w:val="CBN-Table3"/>
    <w:basedOn w:val="TableNormal"/>
    <w:uiPriority w:val="99"/>
    <w:rsid w:val="003448CB"/>
    <w:tblPr/>
  </w:style>
  <w:style w:type="character" w:styleId="PageNumber">
    <w:name w:val="page number"/>
    <w:basedOn w:val="DefaultParagraphFont"/>
    <w:uiPriority w:val="99"/>
    <w:semiHidden/>
    <w:unhideWhenUsed/>
    <w:rsid w:val="00E370B7"/>
  </w:style>
  <w:style w:type="paragraph" w:styleId="TOC2">
    <w:name w:val="toc 2"/>
    <w:basedOn w:val="Heading3"/>
    <w:next w:val="Normal"/>
    <w:autoRedefine/>
    <w:uiPriority w:val="39"/>
    <w:unhideWhenUsed/>
    <w:rsid w:val="00FF2BD2"/>
    <w:pPr>
      <w:tabs>
        <w:tab w:val="left" w:leader="underscore" w:pos="5670"/>
      </w:tabs>
      <w:ind w:left="170"/>
    </w:pPr>
    <w:rPr>
      <w:b w:val="0"/>
      <w:caps w:val="0"/>
      <w:sz w:val="22"/>
    </w:rPr>
  </w:style>
  <w:style w:type="paragraph" w:styleId="TOC1">
    <w:name w:val="toc 1"/>
    <w:aliases w:val="CBN Contents"/>
    <w:basedOn w:val="Heading3"/>
    <w:next w:val="Normal"/>
    <w:autoRedefine/>
    <w:uiPriority w:val="39"/>
    <w:unhideWhenUsed/>
    <w:rsid w:val="00151142"/>
    <w:pPr>
      <w:tabs>
        <w:tab w:val="left" w:leader="underscore" w:pos="5670"/>
        <w:tab w:val="left" w:pos="7938"/>
      </w:tabs>
      <w:spacing w:after="100"/>
    </w:pPr>
    <w:rPr>
      <w:caps w:val="0"/>
      <w:sz w:val="22"/>
    </w:rPr>
  </w:style>
  <w:style w:type="paragraph" w:styleId="TOC3">
    <w:name w:val="toc 3"/>
    <w:basedOn w:val="Normal"/>
    <w:next w:val="Normal"/>
    <w:autoRedefine/>
    <w:uiPriority w:val="39"/>
    <w:unhideWhenUsed/>
    <w:rsid w:val="00151142"/>
    <w:pPr>
      <w:tabs>
        <w:tab w:val="left" w:leader="underscore" w:pos="5670"/>
      </w:tabs>
      <w:ind w:left="170"/>
    </w:pPr>
  </w:style>
  <w:style w:type="paragraph" w:styleId="TOC4">
    <w:name w:val="toc 4"/>
    <w:basedOn w:val="Normal"/>
    <w:next w:val="Normal"/>
    <w:autoRedefine/>
    <w:uiPriority w:val="39"/>
    <w:unhideWhenUsed/>
    <w:rsid w:val="00E370B7"/>
    <w:pPr>
      <w:ind w:left="510"/>
    </w:pPr>
  </w:style>
  <w:style w:type="paragraph" w:styleId="TOC5">
    <w:name w:val="toc 5"/>
    <w:basedOn w:val="Normal"/>
    <w:next w:val="Normal"/>
    <w:autoRedefine/>
    <w:uiPriority w:val="39"/>
    <w:unhideWhenUsed/>
    <w:rsid w:val="00E370B7"/>
    <w:pPr>
      <w:ind w:left="680"/>
    </w:pPr>
  </w:style>
  <w:style w:type="paragraph" w:styleId="TOC6">
    <w:name w:val="toc 6"/>
    <w:basedOn w:val="Normal"/>
    <w:next w:val="Normal"/>
    <w:autoRedefine/>
    <w:uiPriority w:val="39"/>
    <w:unhideWhenUsed/>
    <w:rsid w:val="00E370B7"/>
    <w:pPr>
      <w:ind w:left="850"/>
    </w:pPr>
  </w:style>
  <w:style w:type="paragraph" w:styleId="TOC7">
    <w:name w:val="toc 7"/>
    <w:basedOn w:val="Normal"/>
    <w:next w:val="Normal"/>
    <w:autoRedefine/>
    <w:uiPriority w:val="39"/>
    <w:unhideWhenUsed/>
    <w:rsid w:val="00E370B7"/>
    <w:pPr>
      <w:ind w:left="1020"/>
    </w:pPr>
  </w:style>
  <w:style w:type="paragraph" w:styleId="TOC8">
    <w:name w:val="toc 8"/>
    <w:basedOn w:val="Normal"/>
    <w:next w:val="Normal"/>
    <w:autoRedefine/>
    <w:uiPriority w:val="39"/>
    <w:unhideWhenUsed/>
    <w:rsid w:val="00E370B7"/>
    <w:pPr>
      <w:ind w:left="1190"/>
    </w:pPr>
  </w:style>
  <w:style w:type="paragraph" w:styleId="TOC9">
    <w:name w:val="toc 9"/>
    <w:basedOn w:val="Normal"/>
    <w:next w:val="Normal"/>
    <w:autoRedefine/>
    <w:uiPriority w:val="39"/>
    <w:unhideWhenUsed/>
    <w:rsid w:val="00E370B7"/>
    <w:pPr>
      <w:ind w:left="1360"/>
    </w:pPr>
  </w:style>
  <w:style w:type="paragraph" w:styleId="NoSpacing">
    <w:name w:val="No Spacing"/>
    <w:uiPriority w:val="1"/>
    <w:qFormat/>
    <w:rsid w:val="00C21B5B"/>
    <w:rPr>
      <w:rFonts w:ascii="Verdana" w:hAnsi="Verdana"/>
      <w:color w:val="0E0028"/>
      <w:sz w:val="17"/>
      <w:szCs w:val="17"/>
    </w:rPr>
  </w:style>
  <w:style w:type="paragraph" w:styleId="NormalWeb">
    <w:name w:val="Normal (Web)"/>
    <w:basedOn w:val="Normal"/>
    <w:uiPriority w:val="99"/>
    <w:semiHidden/>
    <w:unhideWhenUsed/>
    <w:rsid w:val="00C42AC3"/>
    <w:pPr>
      <w:spacing w:before="100" w:beforeAutospacing="1" w:after="100" w:afterAutospacing="1"/>
    </w:pPr>
    <w:rPr>
      <w:rFonts w:ascii="Times New Roman" w:eastAsia="Times New Roman" w:hAnsi="Times New Roman" w:cs="Times New Roman"/>
      <w:color w:val="auto"/>
      <w:sz w:val="24"/>
      <w:szCs w:val="24"/>
      <w:lang w:val="en-US"/>
    </w:rPr>
  </w:style>
  <w:style w:type="character" w:styleId="Strong">
    <w:name w:val="Strong"/>
    <w:basedOn w:val="DefaultParagraphFont"/>
    <w:uiPriority w:val="22"/>
    <w:qFormat/>
    <w:rsid w:val="00C42AC3"/>
    <w:rPr>
      <w:b/>
      <w:bCs/>
    </w:rPr>
  </w:style>
  <w:style w:type="character" w:styleId="UnresolvedMention">
    <w:name w:val="Unresolved Mention"/>
    <w:basedOn w:val="DefaultParagraphFont"/>
    <w:uiPriority w:val="99"/>
    <w:semiHidden/>
    <w:unhideWhenUsed/>
    <w:rsid w:val="00C42AC3"/>
    <w:rPr>
      <w:color w:val="605E5C"/>
      <w:shd w:val="clear" w:color="auto" w:fill="E1DFDD"/>
    </w:rPr>
  </w:style>
  <w:style w:type="paragraph" w:styleId="Subtitle">
    <w:name w:val="Subtitle"/>
    <w:basedOn w:val="Normal"/>
    <w:next w:val="Normal"/>
    <w:link w:val="SubtitleChar"/>
    <w:uiPriority w:val="11"/>
    <w:qFormat/>
    <w:rsid w:val="00C42AC3"/>
    <w:pPr>
      <w:numPr>
        <w:ilvl w:val="1"/>
      </w:numPr>
      <w:spacing w:after="160"/>
    </w:pPr>
    <w:rPr>
      <w:rFonts w:asciiTheme="minorHAnsi" w:hAnsiTheme="minorHAnsi"/>
      <w:color w:val="6723B2" w:themeColor="text1" w:themeTint="A5"/>
      <w:spacing w:val="15"/>
      <w:sz w:val="22"/>
      <w:szCs w:val="22"/>
    </w:rPr>
  </w:style>
  <w:style w:type="character" w:customStyle="1" w:styleId="SubtitleChar">
    <w:name w:val="Subtitle Char"/>
    <w:basedOn w:val="DefaultParagraphFont"/>
    <w:link w:val="Subtitle"/>
    <w:uiPriority w:val="11"/>
    <w:rsid w:val="00C42AC3"/>
    <w:rPr>
      <w:color w:val="6723B2"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573135">
      <w:bodyDiv w:val="1"/>
      <w:marLeft w:val="0"/>
      <w:marRight w:val="0"/>
      <w:marTop w:val="0"/>
      <w:marBottom w:val="0"/>
      <w:divBdr>
        <w:top w:val="none" w:sz="0" w:space="0" w:color="auto"/>
        <w:left w:val="none" w:sz="0" w:space="0" w:color="auto"/>
        <w:bottom w:val="none" w:sz="0" w:space="0" w:color="auto"/>
        <w:right w:val="none" w:sz="0" w:space="0" w:color="auto"/>
      </w:divBdr>
    </w:div>
    <w:div w:id="1681158209">
      <w:bodyDiv w:val="1"/>
      <w:marLeft w:val="0"/>
      <w:marRight w:val="0"/>
      <w:marTop w:val="0"/>
      <w:marBottom w:val="0"/>
      <w:divBdr>
        <w:top w:val="none" w:sz="0" w:space="0" w:color="auto"/>
        <w:left w:val="none" w:sz="0" w:space="0" w:color="auto"/>
        <w:bottom w:val="none" w:sz="0" w:space="0" w:color="auto"/>
        <w:right w:val="none" w:sz="0" w:space="0" w:color="auto"/>
      </w:divBdr>
    </w:div>
    <w:div w:id="1721511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day.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gday.org.au/register-eve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3M1ucOaNagU&amp;t=3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hlia.coulon\Documents\Custom%20Office%20Templates\CBN%20-%20Word%20Document%20Template.dotx" TargetMode="External"/></Relationships>
</file>

<file path=word/theme/theme1.xml><?xml version="1.0" encoding="utf-8"?>
<a:theme xmlns:a="http://schemas.openxmlformats.org/drawingml/2006/main" name="Office Theme">
  <a:themeElements>
    <a:clrScheme name="CBN">
      <a:dk1>
        <a:srgbClr val="1A092D"/>
      </a:dk1>
      <a:lt1>
        <a:srgbClr val="EDEBE6"/>
      </a:lt1>
      <a:dk2>
        <a:srgbClr val="1A092D"/>
      </a:dk2>
      <a:lt2>
        <a:srgbClr val="EDEBE6"/>
      </a:lt2>
      <a:accent1>
        <a:srgbClr val="6ED8C6"/>
      </a:accent1>
      <a:accent2>
        <a:srgbClr val="A171E1"/>
      </a:accent2>
      <a:accent3>
        <a:srgbClr val="FA5B60"/>
      </a:accent3>
      <a:accent4>
        <a:srgbClr val="B8B2AD"/>
      </a:accent4>
      <a:accent5>
        <a:srgbClr val="FEED44"/>
      </a:accent5>
      <a:accent6>
        <a:srgbClr val="2CA692"/>
      </a:accent6>
      <a:hlink>
        <a:srgbClr val="2CA692"/>
      </a:hlink>
      <a:folHlink>
        <a:srgbClr val="2CA692"/>
      </a:folHlink>
    </a:clrScheme>
    <a:fontScheme name="CBN-Theme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20B6AD37A0AF4D8A6D2A80628C822C" ma:contentTypeVersion="11" ma:contentTypeDescription="Create a new document." ma:contentTypeScope="" ma:versionID="c396f0fde2a66bd725a726459e705120">
  <xsd:schema xmlns:xsd="http://www.w3.org/2001/XMLSchema" xmlns:xs="http://www.w3.org/2001/XMLSchema" xmlns:p="http://schemas.microsoft.com/office/2006/metadata/properties" xmlns:ns3="5dfabdb6-3802-4950-b031-f9131b24484f" xmlns:ns4="a363495e-5965-4625-a6c4-35c31a565952" targetNamespace="http://schemas.microsoft.com/office/2006/metadata/properties" ma:root="true" ma:fieldsID="e841cda1e49bb1f6f4555152d02ca55c" ns3:_="" ns4:_="">
    <xsd:import namespace="5dfabdb6-3802-4950-b031-f9131b24484f"/>
    <xsd:import namespace="a363495e-5965-4625-a6c4-35c31a5659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abdb6-3802-4950-b031-f9131b2448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63495e-5965-4625-a6c4-35c31a5659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590B-43F5-41EF-8154-504951271BC8}">
  <ds:schemaRefs>
    <ds:schemaRef ds:uri="http://schemas.microsoft.com/sharepoint/v3/contenttype/forms"/>
  </ds:schemaRefs>
</ds:datastoreItem>
</file>

<file path=customXml/itemProps2.xml><?xml version="1.0" encoding="utf-8"?>
<ds:datastoreItem xmlns:ds="http://schemas.openxmlformats.org/officeDocument/2006/customXml" ds:itemID="{A2E95717-5157-4009-BEC7-9F6C9E17A3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AA85B3-BC28-47EE-9427-945C2004E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abdb6-3802-4950-b031-f9131b24484f"/>
    <ds:schemaRef ds:uri="a363495e-5965-4625-a6c4-35c31a565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0F09F9-D546-428D-AC1A-6ED0EE6B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CBN - Word Document Template</Template>
  <TotalTime>0</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Tahlia Coulon</dc:creator>
  <cp:keywords/>
  <dc:description/>
  <cp:lastModifiedBy>Tahlia Coulon</cp:lastModifiedBy>
  <cp:revision>2</cp:revision>
  <cp:lastPrinted>2019-11-03T21:30:00Z</cp:lastPrinted>
  <dcterms:created xsi:type="dcterms:W3CDTF">2019-11-06T04:50:00Z</dcterms:created>
  <dcterms:modified xsi:type="dcterms:W3CDTF">2019-11-06T04:50:00Z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0x0101005A20B6AD37A0AF4D8A6D2A80628C822C</vt:lpwstr>
  </property>
</Properties>
</file>